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77777777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CARNAVAL </w:t>
      </w:r>
    </w:p>
    <w:p w14:paraId="7C0F4938" w14:textId="60945D7B" w:rsidR="008A0FF0" w:rsidRPr="00125F96" w:rsidRDefault="00AC283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>CAMPUS MULTIESPORTS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77777777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7712C162" w:rsidR="008F0B3E" w:rsidRPr="00A950B3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17/02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62989159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42908F86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18/02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490AADF6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52506EDF" w14:textId="4088E474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19/02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7110DE88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72BA52D3" w14:textId="449876F9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20/02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6316807" w:rsidR="008F0B3E" w:rsidRPr="006B76A7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76A7">
              <w:rPr>
                <w:rFonts w:ascii="Calibri" w:hAnsi="Calibri" w:cs="Calibri"/>
                <w:b/>
                <w:sz w:val="28"/>
                <w:szCs w:val="28"/>
              </w:rPr>
              <w:t xml:space="preserve">8 – 9h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6B76A7">
              <w:rPr>
                <w:rFonts w:ascii="Calibri" w:hAnsi="Calibri" w:cs="Calibri"/>
                <w:sz w:val="28"/>
                <w:szCs w:val="28"/>
              </w:rPr>
              <w:t>Arribada nens  Sala Polivalent</w:t>
            </w:r>
          </w:p>
        </w:tc>
      </w:tr>
      <w:tr w:rsidR="008F0B3E" w:rsidRPr="00A950B3" w14:paraId="75DD8797" w14:textId="3F66C0A8" w:rsidTr="00125F96">
        <w:trPr>
          <w:trHeight w:val="591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05179C8D" w14:textId="22B3FE0A" w:rsidR="008F0B3E" w:rsidRPr="008001FA" w:rsidRDefault="008F0B3E" w:rsidP="00AC283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001FA">
              <w:rPr>
                <w:rFonts w:ascii="Calibri" w:hAnsi="Calibri" w:cs="Calibri"/>
                <w:bCs/>
                <w:sz w:val="24"/>
                <w:szCs w:val="24"/>
              </w:rPr>
              <w:t>Marxem a peu a l’Estadi Comunal</w:t>
            </w:r>
          </w:p>
        </w:tc>
        <w:tc>
          <w:tcPr>
            <w:tcW w:w="1842" w:type="dxa"/>
            <w:vAlign w:val="center"/>
          </w:tcPr>
          <w:p w14:paraId="30C455E9" w14:textId="77777777" w:rsidR="008F0B3E" w:rsidRPr="00AC283B" w:rsidRDefault="008F0B3E" w:rsidP="00C041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9.15h  </w:t>
            </w:r>
          </w:p>
          <w:p w14:paraId="370CECEE" w14:textId="7070C1B6" w:rsidR="008F0B3E" w:rsidRPr="00AC283B" w:rsidRDefault="008F0B3E" w:rsidP="00C041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sz w:val="24"/>
                <w:szCs w:val="24"/>
              </w:rPr>
              <w:t>Autocar direcció La Rabassa</w:t>
            </w:r>
          </w:p>
        </w:tc>
        <w:tc>
          <w:tcPr>
            <w:tcW w:w="1842" w:type="dxa"/>
            <w:vAlign w:val="center"/>
          </w:tcPr>
          <w:p w14:paraId="1260D9CE" w14:textId="77777777" w:rsidR="008F0B3E" w:rsidRDefault="008F0B3E" w:rsidP="0046268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9.30h</w:t>
            </w:r>
          </w:p>
          <w:p w14:paraId="0635D0B4" w14:textId="72E181D0" w:rsidR="008F0B3E" w:rsidRPr="00462686" w:rsidRDefault="008F0B3E" w:rsidP="0046268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62686">
              <w:rPr>
                <w:rFonts w:ascii="Calibri" w:hAnsi="Calibri" w:cs="Calibri"/>
                <w:bCs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1FF0B181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9.15h  </w:t>
            </w:r>
          </w:p>
          <w:p w14:paraId="55B5477F" w14:textId="6FD676FB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sz w:val="24"/>
                <w:szCs w:val="24"/>
              </w:rPr>
              <w:t>Autocar direcció La Rabassa</w:t>
            </w:r>
          </w:p>
        </w:tc>
      </w:tr>
      <w:tr w:rsidR="008F0B3E" w:rsidRPr="00A950B3" w14:paraId="5708297E" w14:textId="51E77325" w:rsidTr="00125F96">
        <w:trPr>
          <w:trHeight w:val="557"/>
        </w:trPr>
        <w:tc>
          <w:tcPr>
            <w:tcW w:w="568" w:type="dxa"/>
            <w:vMerge/>
            <w:shd w:val="clear" w:color="auto" w:fill="C6D9F1"/>
            <w:vAlign w:val="center"/>
          </w:tcPr>
          <w:p w14:paraId="4EA798C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D2F454B" w14:textId="0E207272" w:rsidR="008F0B3E" w:rsidRPr="008001FA" w:rsidRDefault="008F0B3E" w:rsidP="008001FA">
            <w:pPr>
              <w:pStyle w:val="Ttulo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8001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 a 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01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Pr="008001FA">
              <w:rPr>
                <w:rFonts w:asciiTheme="minorHAnsi" w:hAnsiTheme="minorHAnsi" w:cstheme="minorHAnsi"/>
                <w:sz w:val="22"/>
                <w:szCs w:val="22"/>
              </w:rPr>
              <w:t xml:space="preserve"> ESPORTS i JOCS</w:t>
            </w:r>
          </w:p>
          <w:p w14:paraId="59822BE8" w14:textId="77777777" w:rsidR="008F0B3E" w:rsidRPr="008001FA" w:rsidRDefault="008F0B3E" w:rsidP="008001FA">
            <w:pPr>
              <w:pStyle w:val="Ttulo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1FA">
              <w:rPr>
                <w:rFonts w:asciiTheme="minorHAnsi" w:hAnsiTheme="minorHAnsi" w:cstheme="minorHAnsi"/>
                <w:sz w:val="22"/>
                <w:szCs w:val="22"/>
              </w:rPr>
              <w:t>Pavelló Cobert</w:t>
            </w:r>
          </w:p>
          <w:p w14:paraId="0E9DCE83" w14:textId="030F5C93" w:rsidR="008F0B3E" w:rsidRPr="008001FA" w:rsidRDefault="008F0B3E" w:rsidP="008001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01FA">
              <w:rPr>
                <w:rFonts w:asciiTheme="minorHAnsi" w:hAnsiTheme="minorHAnsi" w:cstheme="minorHAnsi"/>
                <w:sz w:val="22"/>
                <w:szCs w:val="22"/>
              </w:rPr>
              <w:t>Estadi Comunal</w:t>
            </w:r>
          </w:p>
        </w:tc>
        <w:tc>
          <w:tcPr>
            <w:tcW w:w="1842" w:type="dxa"/>
            <w:vAlign w:val="center"/>
          </w:tcPr>
          <w:p w14:paraId="675A02BF" w14:textId="663F43AC" w:rsidR="008F0B3E" w:rsidRPr="006B76A7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10h  </w:t>
            </w:r>
            <w:r w:rsidRPr="00AC283B">
              <w:rPr>
                <w:rFonts w:ascii="Calibri" w:hAnsi="Calibri" w:cs="Calibri"/>
                <w:sz w:val="24"/>
                <w:szCs w:val="24"/>
              </w:rPr>
              <w:t>Esmorzar</w:t>
            </w:r>
          </w:p>
        </w:tc>
        <w:tc>
          <w:tcPr>
            <w:tcW w:w="1842" w:type="dxa"/>
            <w:vMerge w:val="restart"/>
            <w:vAlign w:val="center"/>
          </w:tcPr>
          <w:p w14:paraId="5C3F43A1" w14:textId="77777777" w:rsidR="008F0B3E" w:rsidRPr="00462686" w:rsidRDefault="008F0B3E" w:rsidP="00462686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626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10h a 11h30</w:t>
            </w:r>
          </w:p>
          <w:p w14:paraId="08AEDE4B" w14:textId="1BF09194" w:rsidR="008F0B3E" w:rsidRPr="00462686" w:rsidRDefault="008F0B3E" w:rsidP="0046268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62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</w:tc>
        <w:tc>
          <w:tcPr>
            <w:tcW w:w="1913" w:type="dxa"/>
            <w:vAlign w:val="center"/>
          </w:tcPr>
          <w:p w14:paraId="5C03307F" w14:textId="77777777" w:rsidR="008F0B3E" w:rsidRPr="00AC283B" w:rsidRDefault="008F0B3E" w:rsidP="00C041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10h  </w:t>
            </w:r>
            <w:r w:rsidRPr="00AC283B">
              <w:rPr>
                <w:rFonts w:ascii="Calibri" w:hAnsi="Calibri" w:cs="Calibri"/>
                <w:sz w:val="24"/>
                <w:szCs w:val="24"/>
              </w:rPr>
              <w:t xml:space="preserve">Esmorzar </w:t>
            </w:r>
          </w:p>
        </w:tc>
      </w:tr>
      <w:tr w:rsidR="008F0B3E" w:rsidRPr="00A950B3" w14:paraId="0BAD62A9" w14:textId="7A971CB6" w:rsidTr="00125F96">
        <w:trPr>
          <w:trHeight w:val="915"/>
        </w:trPr>
        <w:tc>
          <w:tcPr>
            <w:tcW w:w="568" w:type="dxa"/>
            <w:vMerge/>
            <w:shd w:val="clear" w:color="auto" w:fill="C6D9F1"/>
            <w:vAlign w:val="center"/>
          </w:tcPr>
          <w:p w14:paraId="6F2C9F90" w14:textId="77777777" w:rsidR="008F0B3E" w:rsidRPr="00A950B3" w:rsidRDefault="008F0B3E" w:rsidP="00AC283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vAlign w:val="center"/>
          </w:tcPr>
          <w:p w14:paraId="78AC7910" w14:textId="01ED721B" w:rsidR="008F0B3E" w:rsidRPr="00A950B3" w:rsidRDefault="008F0B3E" w:rsidP="008001F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D3F15CE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>10.30 a 13.30h</w:t>
            </w:r>
          </w:p>
          <w:p w14:paraId="18DA679D" w14:textId="2E6713C6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Esquí de fons </w:t>
            </w:r>
          </w:p>
          <w:p w14:paraId="0DC5B998" w14:textId="7A86EC74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noProof/>
                <w:color w:val="5F497A"/>
                <w:sz w:val="28"/>
                <w:szCs w:val="28"/>
              </w:rPr>
            </w:pPr>
          </w:p>
          <w:p w14:paraId="756DC199" w14:textId="45110503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AC283B">
              <w:rPr>
                <w:rFonts w:ascii="Calibri" w:hAnsi="Calibri" w:cs="Calibri"/>
                <w:b/>
                <w:noProof/>
                <w:sz w:val="22"/>
                <w:szCs w:val="22"/>
              </w:rPr>
              <w:t>Els infants poden anar disfressats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.</w:t>
            </w:r>
          </w:p>
          <w:p w14:paraId="63084BB0" w14:textId="0EA9126E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283B">
              <w:rPr>
                <w:rFonts w:ascii="Calibri" w:hAnsi="Calibri" w:cs="Calibri"/>
                <w:b/>
                <w:noProof/>
                <w:sz w:val="22"/>
                <w:szCs w:val="22"/>
              </w:rPr>
              <w:t>La disfressa haurà d’anar damunt de la roba d’esquí.</w:t>
            </w:r>
          </w:p>
          <w:p w14:paraId="777AD47E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7AB6ADBD" w14:textId="77777777" w:rsidR="008F0B3E" w:rsidRPr="00462686" w:rsidRDefault="008F0B3E" w:rsidP="00AC283B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5041F22A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>10.30 a 13.30h</w:t>
            </w:r>
          </w:p>
          <w:p w14:paraId="0AE578E5" w14:textId="00112FE5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Esquí de fons </w:t>
            </w:r>
          </w:p>
          <w:p w14:paraId="205B9B52" w14:textId="436E5385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noProof/>
                <w:color w:val="5F497A"/>
                <w:sz w:val="28"/>
                <w:szCs w:val="28"/>
              </w:rPr>
            </w:pPr>
          </w:p>
          <w:p w14:paraId="7562601E" w14:textId="23A3A110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AC283B">
              <w:rPr>
                <w:rFonts w:ascii="Calibri" w:hAnsi="Calibri" w:cs="Calibri"/>
                <w:b/>
                <w:noProof/>
                <w:sz w:val="22"/>
                <w:szCs w:val="22"/>
              </w:rPr>
              <w:t>Els infants poden anar disfressats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.</w:t>
            </w:r>
          </w:p>
          <w:p w14:paraId="5A0E5C1A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283B">
              <w:rPr>
                <w:rFonts w:ascii="Calibri" w:hAnsi="Calibri" w:cs="Calibri"/>
                <w:b/>
                <w:noProof/>
                <w:sz w:val="22"/>
                <w:szCs w:val="22"/>
              </w:rPr>
              <w:t>La disfressa haurà d’anar damunt de la roba d’esquí.</w:t>
            </w:r>
          </w:p>
          <w:p w14:paraId="13DC3E1E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0B3E" w:rsidRPr="00A950B3" w14:paraId="752E7631" w14:textId="77777777" w:rsidTr="00125F96">
        <w:trPr>
          <w:trHeight w:val="990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8F0B3E" w:rsidRPr="00A950B3" w:rsidRDefault="008F0B3E" w:rsidP="00AC283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E1BEA68" w14:textId="5B767FAA" w:rsidR="008F0B3E" w:rsidRPr="008001FA" w:rsidRDefault="008F0B3E" w:rsidP="008001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01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12h15 a 12h50</w:t>
            </w:r>
          </w:p>
          <w:p w14:paraId="0F03A465" w14:textId="4FFC71FF" w:rsidR="008F0B3E" w:rsidRDefault="008F0B3E" w:rsidP="008001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001FA">
              <w:rPr>
                <w:rFonts w:asciiTheme="minorHAnsi" w:hAnsiTheme="minorHAnsi" w:cstheme="minorHAnsi"/>
                <w:sz w:val="22"/>
                <w:szCs w:val="22"/>
              </w:rPr>
              <w:t>Parc Fluvial</w:t>
            </w:r>
          </w:p>
        </w:tc>
        <w:tc>
          <w:tcPr>
            <w:tcW w:w="1842" w:type="dxa"/>
            <w:vMerge/>
            <w:vAlign w:val="center"/>
          </w:tcPr>
          <w:p w14:paraId="19C6702A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2BA59B7" w14:textId="77777777" w:rsidR="008F0B3E" w:rsidRDefault="008F0B3E" w:rsidP="00AC283B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11h45 – 12h45</w:t>
            </w:r>
          </w:p>
          <w:p w14:paraId="1C1EF58B" w14:textId="004230FC" w:rsidR="008F0B3E" w:rsidRDefault="008F0B3E" w:rsidP="00AC283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8001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Escacs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o</w:t>
            </w:r>
          </w:p>
          <w:p w14:paraId="6CC9BAF2" w14:textId="17AB2A38" w:rsidR="008F0B3E" w:rsidRPr="008001FA" w:rsidRDefault="008F0B3E" w:rsidP="00AC283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Jocs </w:t>
            </w:r>
            <w:r w:rsidR="00EA3DA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Centre Esportiu Serradells</w:t>
            </w:r>
          </w:p>
        </w:tc>
        <w:tc>
          <w:tcPr>
            <w:tcW w:w="1913" w:type="dxa"/>
            <w:vMerge/>
            <w:vAlign w:val="center"/>
          </w:tcPr>
          <w:p w14:paraId="1215BEE4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F0B3E" w:rsidRPr="00A950B3" w14:paraId="031E5BFD" w14:textId="77777777" w:rsidTr="00125F96">
        <w:trPr>
          <w:trHeight w:val="600"/>
        </w:trPr>
        <w:tc>
          <w:tcPr>
            <w:tcW w:w="568" w:type="dxa"/>
            <w:vMerge/>
            <w:shd w:val="clear" w:color="auto" w:fill="C6D9F1"/>
            <w:vAlign w:val="center"/>
          </w:tcPr>
          <w:p w14:paraId="58078B68" w14:textId="77777777" w:rsidR="008F0B3E" w:rsidRPr="00A950B3" w:rsidRDefault="008F0B3E" w:rsidP="00AC283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vAlign w:val="center"/>
          </w:tcPr>
          <w:p w14:paraId="347BFA03" w14:textId="77777777" w:rsidR="008F0B3E" w:rsidRPr="008001FA" w:rsidRDefault="008F0B3E" w:rsidP="008001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133307C7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8C4469" w14:textId="77777777" w:rsidR="008F0B3E" w:rsidRDefault="008F0B3E" w:rsidP="00AC283B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12h45</w:t>
            </w:r>
          </w:p>
          <w:p w14:paraId="27BE2A19" w14:textId="6AD5AF9D" w:rsidR="008F0B3E" w:rsidRPr="00290ABF" w:rsidRDefault="008F0B3E" w:rsidP="00AC283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290AB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Autocar direcció restaurant</w:t>
            </w:r>
          </w:p>
        </w:tc>
        <w:tc>
          <w:tcPr>
            <w:tcW w:w="1913" w:type="dxa"/>
            <w:vMerge/>
            <w:vAlign w:val="center"/>
          </w:tcPr>
          <w:p w14:paraId="4561BB87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F0B3E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8F0B3E" w:rsidRPr="00A950B3" w:rsidRDefault="008F0B3E" w:rsidP="00AC283B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77777777" w:rsidR="008F0B3E" w:rsidRPr="00462686" w:rsidRDefault="008F0B3E" w:rsidP="00C774B8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462686">
              <w:rPr>
                <w:rFonts w:asciiTheme="minorHAnsi" w:hAnsiTheme="minorHAnsi" w:cstheme="minorHAnsi"/>
                <w:sz w:val="22"/>
                <w:szCs w:val="22"/>
              </w:rPr>
              <w:t xml:space="preserve">13h </w:t>
            </w:r>
            <w:r w:rsidRPr="004626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Dinar </w:t>
            </w:r>
          </w:p>
          <w:p w14:paraId="525C58CE" w14:textId="1E6A53C1" w:rsidR="008F0B3E" w:rsidRPr="00C774B8" w:rsidRDefault="008F0B3E" w:rsidP="00C774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62686">
              <w:rPr>
                <w:rFonts w:asciiTheme="minorHAnsi" w:hAnsiTheme="minorHAnsi" w:cstheme="minorHAnsi"/>
                <w:bCs/>
                <w:sz w:val="22"/>
                <w:szCs w:val="22"/>
              </w:rPr>
              <w:t>Restaurant</w:t>
            </w:r>
            <w:r w:rsidR="00EA3D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3924696" w14:textId="77777777" w:rsidR="008F0B3E" w:rsidRDefault="008F0B3E" w:rsidP="00AC28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14 h </w:t>
            </w:r>
            <w:r w:rsidRPr="00AC283B">
              <w:rPr>
                <w:rFonts w:ascii="Calibri" w:hAnsi="Calibri" w:cs="Calibri"/>
                <w:sz w:val="24"/>
                <w:szCs w:val="24"/>
              </w:rPr>
              <w:t xml:space="preserve">Dinar a la Rabassa </w:t>
            </w:r>
          </w:p>
          <w:p w14:paraId="605C0610" w14:textId="5C4164A2" w:rsidR="008F0B3E" w:rsidRPr="00AC283B" w:rsidRDefault="008F0B3E" w:rsidP="00AC283B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(DINAR PORTAT DE CASA)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77777777" w:rsidR="008F0B3E" w:rsidRPr="00462686" w:rsidRDefault="008F0B3E" w:rsidP="00462686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462686">
              <w:rPr>
                <w:rFonts w:asciiTheme="minorHAnsi" w:hAnsiTheme="minorHAnsi" w:cstheme="minorHAnsi"/>
                <w:sz w:val="22"/>
                <w:szCs w:val="22"/>
              </w:rPr>
              <w:t xml:space="preserve">13h </w:t>
            </w:r>
            <w:r w:rsidRPr="004626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Dinar </w:t>
            </w:r>
          </w:p>
          <w:p w14:paraId="32523471" w14:textId="7F58D425" w:rsidR="008F0B3E" w:rsidRPr="00462686" w:rsidRDefault="008F0B3E" w:rsidP="0046268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62686">
              <w:rPr>
                <w:rFonts w:asciiTheme="minorHAnsi" w:hAnsiTheme="minorHAnsi" w:cstheme="minorHAnsi"/>
                <w:bCs/>
                <w:sz w:val="22"/>
                <w:szCs w:val="22"/>
              </w:rPr>
              <w:t>Restaurant</w:t>
            </w:r>
            <w:r w:rsidR="00EA3D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Sucre Salat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5398BA93" w14:textId="77777777" w:rsidR="008F0B3E" w:rsidRDefault="008F0B3E" w:rsidP="00AC28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14 h </w:t>
            </w:r>
            <w:r w:rsidRPr="00AC283B">
              <w:rPr>
                <w:rFonts w:ascii="Calibri" w:hAnsi="Calibri" w:cs="Calibri"/>
                <w:sz w:val="24"/>
                <w:szCs w:val="24"/>
              </w:rPr>
              <w:t xml:space="preserve">Dinar a la Rabassa </w:t>
            </w:r>
          </w:p>
          <w:p w14:paraId="6D5A4A15" w14:textId="53BE8D7E" w:rsidR="008F0B3E" w:rsidRPr="00AC283B" w:rsidRDefault="008F0B3E" w:rsidP="00AC283B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(DINAR PORTAT DE CASA)</w:t>
            </w:r>
          </w:p>
        </w:tc>
      </w:tr>
      <w:tr w:rsidR="008F0B3E" w:rsidRPr="00A950B3" w14:paraId="57D8EED9" w14:textId="77777777" w:rsidTr="00125F96">
        <w:trPr>
          <w:cantSplit/>
          <w:trHeight w:val="63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8F0B3E" w:rsidRPr="00A950B3" w:rsidRDefault="008F0B3E" w:rsidP="00AC28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3567096A" w:rsidR="008F0B3E" w:rsidRPr="00290ABF" w:rsidRDefault="008F0B3E" w:rsidP="00C774B8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290A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Marxem a peu a la Sala Polivalent</w:t>
            </w:r>
          </w:p>
        </w:tc>
        <w:tc>
          <w:tcPr>
            <w:tcW w:w="1842" w:type="dxa"/>
            <w:vMerge w:val="restart"/>
            <w:vAlign w:val="center"/>
          </w:tcPr>
          <w:p w14:paraId="5F45017A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15 a 15.45 h </w:t>
            </w:r>
          </w:p>
          <w:p w14:paraId="7734DCEC" w14:textId="7556A0CD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Cs/>
                <w:sz w:val="24"/>
                <w:szCs w:val="24"/>
              </w:rPr>
              <w:t>Joc lliure, Trineus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206C5EBE" w:rsidR="008F0B3E" w:rsidRPr="00290ABF" w:rsidRDefault="008F0B3E" w:rsidP="00462686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290AB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Marxem a peu a l’Estadi Comunal</w:t>
            </w:r>
          </w:p>
        </w:tc>
        <w:tc>
          <w:tcPr>
            <w:tcW w:w="1913" w:type="dxa"/>
            <w:vMerge w:val="restart"/>
            <w:vAlign w:val="center"/>
          </w:tcPr>
          <w:p w14:paraId="0A334BC4" w14:textId="77777777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283B">
              <w:rPr>
                <w:rFonts w:ascii="Calibri" w:hAnsi="Calibri" w:cs="Calibri"/>
                <w:b/>
                <w:sz w:val="24"/>
                <w:szCs w:val="24"/>
              </w:rPr>
              <w:t xml:space="preserve">15 a 15.45 h </w:t>
            </w:r>
          </w:p>
          <w:p w14:paraId="6DCABEEE" w14:textId="6CEE4CBB" w:rsidR="008F0B3E" w:rsidRPr="00290ABF" w:rsidRDefault="008F0B3E" w:rsidP="00AC28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83B">
              <w:rPr>
                <w:rFonts w:ascii="Calibri" w:hAnsi="Calibri" w:cs="Calibri"/>
                <w:bCs/>
                <w:sz w:val="24"/>
                <w:szCs w:val="24"/>
              </w:rPr>
              <w:t>Joc lliure, Trineus</w:t>
            </w:r>
          </w:p>
        </w:tc>
      </w:tr>
      <w:tr w:rsidR="008F0B3E" w:rsidRPr="00A950B3" w14:paraId="78AFA336" w14:textId="77777777" w:rsidTr="00125F96">
        <w:trPr>
          <w:cantSplit/>
          <w:trHeight w:val="575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7A83DC12" w14:textId="77777777" w:rsidR="008F0B3E" w:rsidRPr="00290ABF" w:rsidRDefault="008F0B3E" w:rsidP="00290A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0ABF">
              <w:rPr>
                <w:rFonts w:asciiTheme="minorHAnsi" w:hAnsiTheme="minorHAnsi" w:cstheme="minorHAnsi"/>
                <w:b/>
                <w:sz w:val="22"/>
                <w:szCs w:val="22"/>
              </w:rPr>
              <w:t>15h a 17h</w:t>
            </w:r>
          </w:p>
          <w:p w14:paraId="1492D517" w14:textId="2D02515B" w:rsidR="008F0B3E" w:rsidRPr="00290ABF" w:rsidRDefault="008F0B3E" w:rsidP="00290A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0ABF">
              <w:rPr>
                <w:rFonts w:asciiTheme="minorHAnsi" w:hAnsiTheme="minorHAnsi" w:cstheme="minorHAnsi"/>
                <w:bCs/>
                <w:sz w:val="22"/>
                <w:szCs w:val="22"/>
              </w:rPr>
              <w:t>Jocs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taula</w:t>
            </w:r>
            <w:r w:rsidRPr="00290A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 esports a la Sala Polivalent </w:t>
            </w:r>
          </w:p>
        </w:tc>
        <w:tc>
          <w:tcPr>
            <w:tcW w:w="1842" w:type="dxa"/>
            <w:vMerge/>
            <w:vAlign w:val="center"/>
          </w:tcPr>
          <w:p w14:paraId="60059119" w14:textId="18A3CEE6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F2EE50D" w14:textId="5C132A6F" w:rsidR="008F0B3E" w:rsidRPr="00290ABF" w:rsidRDefault="008F0B3E" w:rsidP="00290A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0ABF">
              <w:rPr>
                <w:rFonts w:asciiTheme="minorHAnsi" w:hAnsiTheme="minorHAnsi" w:cstheme="minorHAnsi"/>
                <w:b/>
                <w:sz w:val="22"/>
                <w:szCs w:val="22"/>
              </w:rPr>
              <w:t>15h a 16h45</w:t>
            </w:r>
          </w:p>
          <w:p w14:paraId="509C44D5" w14:textId="182097B1" w:rsidR="008F0B3E" w:rsidRPr="00290ABF" w:rsidRDefault="00EA3DA5" w:rsidP="00290ABF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Parc Central</w:t>
            </w:r>
          </w:p>
        </w:tc>
        <w:tc>
          <w:tcPr>
            <w:tcW w:w="1913" w:type="dxa"/>
            <w:vMerge/>
            <w:vAlign w:val="center"/>
          </w:tcPr>
          <w:p w14:paraId="16099252" w14:textId="79714A10" w:rsidR="008F0B3E" w:rsidRPr="00AC283B" w:rsidRDefault="008F0B3E" w:rsidP="00AC283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F0B3E" w:rsidRPr="00A950B3" w14:paraId="6AF4ECFA" w14:textId="6B8A09DC" w:rsidTr="00125F96">
        <w:trPr>
          <w:cantSplit/>
          <w:trHeight w:val="988"/>
        </w:trPr>
        <w:tc>
          <w:tcPr>
            <w:tcW w:w="568" w:type="dxa"/>
            <w:vMerge/>
            <w:shd w:val="clear" w:color="auto" w:fill="C6D9F1"/>
            <w:vAlign w:val="center"/>
          </w:tcPr>
          <w:p w14:paraId="5BE69E48" w14:textId="6C81082F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39C23841" w14:textId="0307CE5F" w:rsidR="008F0B3E" w:rsidRPr="00571552" w:rsidRDefault="008F0B3E" w:rsidP="00290A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BDCC1B" w14:textId="44123CF2" w:rsidR="008F0B3E" w:rsidRPr="00290ABF" w:rsidRDefault="008F0B3E" w:rsidP="00AC283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90ABF">
              <w:rPr>
                <w:rFonts w:ascii="Calibri" w:hAnsi="Calibri" w:cs="Calibri"/>
                <w:b/>
                <w:sz w:val="22"/>
                <w:szCs w:val="22"/>
              </w:rPr>
              <w:t xml:space="preserve">16h </w:t>
            </w:r>
            <w:r w:rsidRPr="00290ABF">
              <w:rPr>
                <w:rFonts w:ascii="Calibri" w:hAnsi="Calibri" w:cs="Calibri"/>
                <w:sz w:val="22"/>
                <w:szCs w:val="22"/>
              </w:rPr>
              <w:t>Autocar direcció Sala Polivalent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9952D31" w14:textId="76851D05" w:rsidR="008F0B3E" w:rsidRPr="00290ABF" w:rsidRDefault="008F0B3E" w:rsidP="00290AB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0ABF">
              <w:rPr>
                <w:rFonts w:asciiTheme="minorHAnsi" w:hAnsiTheme="minorHAnsi" w:cstheme="minorHAnsi"/>
                <w:bCs/>
                <w:sz w:val="22"/>
                <w:szCs w:val="22"/>
              </w:rPr>
              <w:t>Marxem a peu a la Sala Polivalent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44C6C6C" w14:textId="028B840D" w:rsidR="008F0B3E" w:rsidRPr="00571552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90ABF">
              <w:rPr>
                <w:rFonts w:ascii="Calibri" w:hAnsi="Calibri" w:cs="Calibri"/>
                <w:b/>
                <w:sz w:val="22"/>
                <w:szCs w:val="22"/>
              </w:rPr>
              <w:t xml:space="preserve">16h </w:t>
            </w:r>
            <w:r w:rsidRPr="00290ABF">
              <w:rPr>
                <w:rFonts w:ascii="Calibri" w:hAnsi="Calibri" w:cs="Calibri"/>
                <w:sz w:val="22"/>
                <w:szCs w:val="22"/>
              </w:rPr>
              <w:t>Autocar direcció Sala Polivalent</w:t>
            </w:r>
          </w:p>
        </w:tc>
      </w:tr>
      <w:tr w:rsidR="008F0B3E" w:rsidRPr="00A950B3" w14:paraId="27D1120C" w14:textId="68CA6EB2" w:rsidTr="00125F96">
        <w:trPr>
          <w:cantSplit/>
          <w:trHeight w:val="419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tcBorders>
              <w:bottom w:val="single" w:sz="4" w:space="0" w:color="auto"/>
            </w:tcBorders>
            <w:vAlign w:val="center"/>
          </w:tcPr>
          <w:p w14:paraId="59658CA2" w14:textId="7030486A" w:rsidR="008F0B3E" w:rsidRPr="00A950B3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17 a  17.30h </w:t>
            </w:r>
            <w:r w:rsidRPr="00A950B3">
              <w:rPr>
                <w:rFonts w:ascii="Calibri" w:hAnsi="Calibri" w:cs="Calibri"/>
                <w:color w:val="000000"/>
                <w:sz w:val="28"/>
                <w:szCs w:val="28"/>
              </w:rPr>
              <w:t>Recollida de nens a la Sala Polivalent</w:t>
            </w:r>
          </w:p>
        </w:tc>
      </w:tr>
      <w:tr w:rsidR="008F0B3E" w:rsidRPr="00A950B3" w14:paraId="2084BCD9" w14:textId="231DDA24" w:rsidTr="00125F96">
        <w:trPr>
          <w:trHeight w:val="553"/>
        </w:trPr>
        <w:tc>
          <w:tcPr>
            <w:tcW w:w="568" w:type="dxa"/>
            <w:vMerge/>
            <w:shd w:val="clear" w:color="auto" w:fill="C6D9F1"/>
            <w:vAlign w:val="center"/>
          </w:tcPr>
          <w:p w14:paraId="1AAE1F1E" w14:textId="77777777" w:rsidR="008F0B3E" w:rsidRPr="00A950B3" w:rsidRDefault="008F0B3E" w:rsidP="00AC283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4EC83B0" w14:textId="5C5EFC72" w:rsidR="008F0B3E" w:rsidRPr="006B76A7" w:rsidRDefault="008F0B3E" w:rsidP="00AC283B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9525B">
              <w:rPr>
                <w:rFonts w:ascii="Calibri" w:hAnsi="Calibri" w:cs="Calibri"/>
                <w:b/>
                <w:bCs/>
                <w:sz w:val="28"/>
                <w:szCs w:val="28"/>
              </w:rPr>
              <w:t>17.30 a 20h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82BE1">
              <w:rPr>
                <w:rFonts w:ascii="Calibri" w:hAnsi="Calibri" w:cs="Calibri"/>
                <w:sz w:val="28"/>
                <w:szCs w:val="28"/>
              </w:rPr>
              <w:t>Activitat  de  Ludoteca</w:t>
            </w:r>
          </w:p>
        </w:tc>
      </w:tr>
      <w:tr w:rsidR="008F0B3E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8F0B3E" w:rsidRPr="00E30A0B" w:rsidRDefault="008F0B3E" w:rsidP="00AC283B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8965AEC" w14:textId="179BF72B" w:rsidR="008F0B3E" w:rsidRPr="00A9525B" w:rsidRDefault="008F0B3E" w:rsidP="00AC283B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 w:rsidRPr="00A9525B">
              <w:rPr>
                <w:rFonts w:ascii="Calibri" w:hAnsi="Calibri" w:cs="Calibri"/>
                <w:sz w:val="24"/>
                <w:szCs w:val="24"/>
                <w:u w:val="single"/>
              </w:rPr>
              <w:t>Material per la neu di</w:t>
            </w:r>
            <w:r>
              <w:rPr>
                <w:rFonts w:ascii="Calibri" w:hAnsi="Calibri" w:cs="Calibri"/>
                <w:sz w:val="24"/>
                <w:szCs w:val="24"/>
                <w:u w:val="single"/>
              </w:rPr>
              <w:t>mecres</w:t>
            </w:r>
            <w:r w:rsidRPr="00A9525B">
              <w:rPr>
                <w:rFonts w:ascii="Calibri" w:hAnsi="Calibri" w:cs="Calibri"/>
                <w:sz w:val="24"/>
                <w:szCs w:val="24"/>
                <w:u w:val="single"/>
              </w:rPr>
              <w:t xml:space="preserve"> i di</w:t>
            </w:r>
            <w:r>
              <w:rPr>
                <w:rFonts w:ascii="Calibri" w:hAnsi="Calibri" w:cs="Calibri"/>
                <w:sz w:val="24"/>
                <w:szCs w:val="24"/>
                <w:u w:val="single"/>
              </w:rPr>
              <w:t>vendres</w:t>
            </w:r>
            <w:r w:rsidRPr="00A9525B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 w:rsidRPr="00A952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r</w:t>
            </w:r>
            <w:r w:rsidRPr="00A9525B">
              <w:rPr>
                <w:rFonts w:ascii="Calibri" w:hAnsi="Calibri" w:cs="Calibri"/>
                <w:b w:val="0"/>
                <w:sz w:val="24"/>
                <w:szCs w:val="24"/>
              </w:rPr>
              <w:t>oba d’abric</w:t>
            </w:r>
            <w:r w:rsidR="00EA3DA5">
              <w:rPr>
                <w:rFonts w:ascii="Calibri" w:hAnsi="Calibri" w:cs="Calibri"/>
                <w:b w:val="0"/>
                <w:sz w:val="24"/>
                <w:szCs w:val="24"/>
              </w:rPr>
              <w:t>, roba tèrmica</w:t>
            </w:r>
            <w:r w:rsidRPr="00A9525B">
              <w:rPr>
                <w:rFonts w:ascii="Calibri" w:hAnsi="Calibri" w:cs="Calibri"/>
                <w:b w:val="0"/>
                <w:sz w:val="24"/>
                <w:szCs w:val="24"/>
              </w:rPr>
              <w:t>, ulleres de sol, gorro, guants, buf i calçat  adequat per a la neu.</w:t>
            </w:r>
            <w:r w:rsidRPr="00A952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5A99BDD" w14:textId="666DAD18" w:rsidR="008F0B3E" w:rsidRPr="00A9525B" w:rsidRDefault="008F0B3E" w:rsidP="00AC283B">
            <w:pPr>
              <w:pStyle w:val="Textoindependiente"/>
              <w:rPr>
                <w:rFonts w:ascii="Calibri" w:hAnsi="Calibri" w:cs="Calibri"/>
                <w:b w:val="0"/>
                <w:bCs/>
                <w:sz w:val="24"/>
                <w:szCs w:val="24"/>
                <w:u w:val="single"/>
              </w:rPr>
            </w:pPr>
            <w:r w:rsidRPr="00A9525B">
              <w:rPr>
                <w:rFonts w:ascii="Calibri" w:hAnsi="Calibri" w:cs="Calibri"/>
                <w:b w:val="0"/>
                <w:bCs/>
                <w:sz w:val="24"/>
                <w:szCs w:val="24"/>
              </w:rPr>
              <w:t>Roba de recanvi: roba interior, pantalons de xandall, mitjons, jersei, samarreta interior i bambes.</w:t>
            </w:r>
          </w:p>
          <w:p w14:paraId="1C811DAA" w14:textId="77777777" w:rsidR="008F0B3E" w:rsidRPr="00A9525B" w:rsidRDefault="008F0B3E" w:rsidP="00290A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525B">
              <w:rPr>
                <w:rFonts w:ascii="Calibri" w:hAnsi="Calibri" w:cs="Calibri"/>
                <w:b/>
                <w:bCs/>
                <w:sz w:val="24"/>
                <w:szCs w:val="24"/>
              </w:rPr>
              <w:t>Cal que:</w:t>
            </w:r>
          </w:p>
          <w:p w14:paraId="4B8478AB" w14:textId="61FEBC70" w:rsidR="008F0B3E" w:rsidRPr="00A9525B" w:rsidRDefault="008F0B3E" w:rsidP="00290ABF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A9525B">
              <w:rPr>
                <w:rFonts w:ascii="Calibri" w:hAnsi="Calibri" w:cs="Calibri"/>
                <w:sz w:val="24"/>
                <w:szCs w:val="24"/>
              </w:rPr>
              <w:t>portin el dinar de casa (dim</w:t>
            </w:r>
            <w:r>
              <w:rPr>
                <w:rFonts w:ascii="Calibri" w:hAnsi="Calibri" w:cs="Calibri"/>
                <w:sz w:val="24"/>
                <w:szCs w:val="24"/>
              </w:rPr>
              <w:t>ecres</w:t>
            </w:r>
            <w:r w:rsidRPr="00A9525B">
              <w:rPr>
                <w:rFonts w:ascii="Calibri" w:hAnsi="Calibri" w:cs="Calibri"/>
                <w:sz w:val="24"/>
                <w:szCs w:val="24"/>
              </w:rPr>
              <w:t xml:space="preserve"> i di</w:t>
            </w:r>
            <w:r>
              <w:rPr>
                <w:rFonts w:ascii="Calibri" w:hAnsi="Calibri" w:cs="Calibri"/>
                <w:sz w:val="24"/>
                <w:szCs w:val="24"/>
              </w:rPr>
              <w:t>vendres</w:t>
            </w:r>
            <w:r w:rsidRPr="00A9525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6CD4660" w14:textId="52F3EC6C" w:rsidR="008F0B3E" w:rsidRPr="00290ABF" w:rsidRDefault="008F0B3E" w:rsidP="00290ABF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A9525B">
              <w:rPr>
                <w:rFonts w:ascii="Calibri" w:hAnsi="Calibri" w:cs="Calibri"/>
                <w:sz w:val="24"/>
                <w:szCs w:val="24"/>
              </w:rPr>
              <w:t>portin cada dia roba i calçat esportiu i roba d’abric.</w:t>
            </w:r>
          </w:p>
        </w:tc>
      </w:tr>
      <w:tr w:rsidR="008F0B3E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8F0B3E" w:rsidRPr="00A950B3" w:rsidRDefault="008F0B3E" w:rsidP="00AC283B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8F0B3E" w:rsidRPr="00A9525B" w:rsidRDefault="008F0B3E" w:rsidP="00AC283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525B">
              <w:rPr>
                <w:rFonts w:ascii="Calibri" w:hAnsi="Calibri" w:cs="Calibri"/>
                <w:b/>
                <w:sz w:val="24"/>
                <w:szCs w:val="24"/>
              </w:rPr>
              <w:t>Us agrairíem que:</w:t>
            </w:r>
          </w:p>
          <w:p w14:paraId="3740D622" w14:textId="77777777" w:rsidR="008F0B3E" w:rsidRPr="00A9525B" w:rsidRDefault="008F0B3E" w:rsidP="00AC283B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Calibri" w:hAnsi="Calibri" w:cs="Calibri"/>
                <w:sz w:val="24"/>
                <w:szCs w:val="24"/>
              </w:rPr>
            </w:pPr>
            <w:r w:rsidRPr="00A9525B">
              <w:rPr>
                <w:rFonts w:ascii="Calibri" w:hAnsi="Calibri" w:cs="Calibri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8F0B3E" w:rsidRPr="00A9525B" w:rsidRDefault="008F0B3E" w:rsidP="00AC283B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Calibri" w:hAnsi="Calibri" w:cs="Calibri"/>
                <w:sz w:val="24"/>
                <w:szCs w:val="24"/>
              </w:rPr>
            </w:pPr>
            <w:r w:rsidRPr="00A9525B">
              <w:rPr>
                <w:rFonts w:ascii="Calibri" w:hAnsi="Calibri" w:cs="Calibri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0A4EFB80" w:rsidR="008F0B3E" w:rsidRPr="00A9525B" w:rsidRDefault="008F0B3E" w:rsidP="00A9525B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Calibri" w:hAnsi="Calibri" w:cs="Calibri"/>
                <w:sz w:val="24"/>
                <w:szCs w:val="24"/>
              </w:rPr>
            </w:pPr>
            <w:r w:rsidRPr="00A9525B">
              <w:rPr>
                <w:rFonts w:ascii="Calibri" w:hAnsi="Calibri" w:cs="Calibri"/>
                <w:sz w:val="24"/>
                <w:szCs w:val="24"/>
              </w:rPr>
              <w:t>portar un esmorzar complert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E33C1"/>
    <w:rsid w:val="00125F96"/>
    <w:rsid w:val="00290ABF"/>
    <w:rsid w:val="00321EAF"/>
    <w:rsid w:val="00403C2F"/>
    <w:rsid w:val="00462686"/>
    <w:rsid w:val="004B127F"/>
    <w:rsid w:val="004F0B7B"/>
    <w:rsid w:val="00521E52"/>
    <w:rsid w:val="006B5D57"/>
    <w:rsid w:val="008001FA"/>
    <w:rsid w:val="008A0FF0"/>
    <w:rsid w:val="008F0B3E"/>
    <w:rsid w:val="00950C4D"/>
    <w:rsid w:val="009C551E"/>
    <w:rsid w:val="00A16E17"/>
    <w:rsid w:val="00A9525B"/>
    <w:rsid w:val="00AC283B"/>
    <w:rsid w:val="00C55187"/>
    <w:rsid w:val="00C64D5A"/>
    <w:rsid w:val="00C774B8"/>
    <w:rsid w:val="00D60D96"/>
    <w:rsid w:val="00D76FCC"/>
    <w:rsid w:val="00D81788"/>
    <w:rsid w:val="00E334E6"/>
    <w:rsid w:val="00E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4</cp:revision>
  <cp:lastPrinted>2026-01-09T11:22:00Z</cp:lastPrinted>
  <dcterms:created xsi:type="dcterms:W3CDTF">2026-01-09T10:59:00Z</dcterms:created>
  <dcterms:modified xsi:type="dcterms:W3CDTF">2026-01-09T14:37:00Z</dcterms:modified>
</cp:coreProperties>
</file>